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261"/>
        <w:gridCol w:w="5811"/>
      </w:tblGrid>
      <w:tr w:rsidR="00DC7AD5" w:rsidRPr="00275598" w:rsidTr="00A040F2">
        <w:tc>
          <w:tcPr>
            <w:tcW w:w="3261" w:type="dxa"/>
          </w:tcPr>
          <w:p w:rsidR="00DC7AD5" w:rsidRPr="00275598" w:rsidRDefault="00DC7AD5" w:rsidP="00A040F2">
            <w:pPr>
              <w:spacing w:after="0" w:line="240" w:lineRule="auto"/>
              <w:jc w:val="center"/>
              <w:rPr>
                <w:b/>
                <w:sz w:val="26"/>
              </w:rPr>
            </w:pPr>
            <w:r w:rsidRPr="00275598">
              <w:rPr>
                <w:b/>
                <w:sz w:val="26"/>
              </w:rPr>
              <w:t>ỦY BAN NHÂN DÂN</w:t>
            </w:r>
          </w:p>
          <w:p w:rsidR="00DC7AD5" w:rsidRPr="007706E3" w:rsidRDefault="00DC7AD5" w:rsidP="00A040F2">
            <w:pPr>
              <w:spacing w:after="0" w:line="240" w:lineRule="auto"/>
              <w:jc w:val="center"/>
              <w:rPr>
                <w:b/>
                <w:sz w:val="26"/>
              </w:rPr>
            </w:pPr>
            <w:r>
              <w:rPr>
                <w:b/>
                <w:sz w:val="26"/>
              </w:rPr>
              <w:t>THÀNH PHỐ BẮC NINH</w:t>
            </w:r>
          </w:p>
          <w:p w:rsidR="00DC7AD5" w:rsidRPr="003910B6" w:rsidRDefault="00685A98" w:rsidP="00A040F2">
            <w:pPr>
              <w:spacing w:before="240" w:after="0" w:line="240" w:lineRule="auto"/>
              <w:jc w:val="center"/>
              <w:rPr>
                <w:szCs w:val="28"/>
              </w:rPr>
            </w:pPr>
            <w:r>
              <w:rPr>
                <w:noProof/>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8.45pt;margin-top:1.45pt;width:5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"/>
              </w:pict>
            </w:r>
            <w:r w:rsidR="00DC7AD5" w:rsidRPr="003910B6">
              <w:rPr>
                <w:szCs w:val="28"/>
              </w:rPr>
              <w:t xml:space="preserve">Số:     </w:t>
            </w:r>
            <w:r w:rsidR="00DC7AD5">
              <w:rPr>
                <w:szCs w:val="28"/>
              </w:rPr>
              <w:t xml:space="preserve">  </w:t>
            </w:r>
            <w:r w:rsidR="00DC7AD5" w:rsidRPr="003910B6">
              <w:rPr>
                <w:szCs w:val="28"/>
              </w:rPr>
              <w:t xml:space="preserve"> </w:t>
            </w:r>
            <w:r w:rsidR="00C11E9A">
              <w:rPr>
                <w:szCs w:val="28"/>
              </w:rPr>
              <w:t xml:space="preserve">    </w:t>
            </w:r>
            <w:r w:rsidR="00DC7AD5" w:rsidRPr="003910B6">
              <w:rPr>
                <w:szCs w:val="28"/>
              </w:rPr>
              <w:t>/QĐ-UBND</w:t>
            </w:r>
          </w:p>
        </w:tc>
        <w:tc>
          <w:tcPr>
            <w:tcW w:w="5811" w:type="dxa"/>
          </w:tcPr>
          <w:p w:rsidR="00DC7AD5" w:rsidRPr="00275598" w:rsidRDefault="00DC7AD5" w:rsidP="00A040F2">
            <w:pPr>
              <w:spacing w:after="0" w:line="240" w:lineRule="auto"/>
              <w:jc w:val="center"/>
              <w:rPr>
                <w:b/>
                <w:sz w:val="26"/>
              </w:rPr>
            </w:pPr>
            <w:r w:rsidRPr="00275598">
              <w:rPr>
                <w:b/>
                <w:sz w:val="26"/>
              </w:rPr>
              <w:t>CỘNG HÒA XÃ HỘI CHỦ NGHĨA VIỆT NAM</w:t>
            </w:r>
          </w:p>
          <w:p w:rsidR="00DC7AD5" w:rsidRPr="003910B6" w:rsidRDefault="00DC7AD5" w:rsidP="00A040F2">
            <w:pPr>
              <w:spacing w:after="0" w:line="240" w:lineRule="auto"/>
              <w:jc w:val="center"/>
              <w:rPr>
                <w:b/>
                <w:szCs w:val="28"/>
              </w:rPr>
            </w:pPr>
            <w:r w:rsidRPr="003910B6">
              <w:rPr>
                <w:b/>
                <w:szCs w:val="28"/>
              </w:rPr>
              <w:t>Độc lập - Tự do - Hạnh phúc</w:t>
            </w:r>
          </w:p>
          <w:p w:rsidR="00DC7AD5" w:rsidRPr="00FC44E1" w:rsidRDefault="00685A98" w:rsidP="00A040F2">
            <w:pPr>
              <w:spacing w:before="240" w:after="0" w:line="240" w:lineRule="auto"/>
              <w:jc w:val="center"/>
              <w:rPr>
                <w:i/>
                <w:szCs w:val="28"/>
              </w:rPr>
            </w:pPr>
            <w:r w:rsidRPr="00685A98">
              <w:rPr>
                <w:noProof/>
                <w:szCs w:val="28"/>
              </w:rPr>
              <w:pict>
                <v:shape id="Straight Arrow Connector 2" o:spid="_x0000_s1029" type="#_x0000_t32" style="position:absolute;left:0;text-align:left;margin-left:57.7pt;margin-top:.9pt;width:165.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i8JQIAAEoEAAAOAAAAZHJzL2Uyb0RvYy54bWysVE2P2jAQvVfqf7B8Z/OxQ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"/>
              </w:pict>
            </w:r>
            <w:r w:rsidR="00DC7AD5" w:rsidRPr="00FC44E1">
              <w:rPr>
                <w:i/>
                <w:szCs w:val="28"/>
              </w:rPr>
              <w:t>T</w:t>
            </w:r>
            <w:r w:rsidR="00DC7AD5">
              <w:rPr>
                <w:i/>
                <w:szCs w:val="28"/>
              </w:rPr>
              <w:t>hành phố Bắc Ninh</w:t>
            </w:r>
            <w:r w:rsidR="00DC7AD5" w:rsidRPr="00FC44E1">
              <w:rPr>
                <w:i/>
                <w:szCs w:val="28"/>
              </w:rPr>
              <w:t xml:space="preserve">, ngày     tháng </w:t>
            </w:r>
            <w:r w:rsidR="00DC7AD5">
              <w:rPr>
                <w:i/>
                <w:szCs w:val="28"/>
              </w:rPr>
              <w:t>10</w:t>
            </w:r>
            <w:r w:rsidR="00DC7AD5" w:rsidRPr="00FC44E1">
              <w:rPr>
                <w:i/>
                <w:szCs w:val="28"/>
              </w:rPr>
              <w:t xml:space="preserve"> năm 2022</w:t>
            </w:r>
          </w:p>
        </w:tc>
      </w:tr>
    </w:tbl>
    <w:p w:rsidR="00DC7AD5" w:rsidRPr="00FC44E1" w:rsidRDefault="00DC7AD5" w:rsidP="00DC7AD5">
      <w:pPr>
        <w:spacing w:after="0" w:line="240" w:lineRule="auto"/>
        <w:rPr>
          <w:szCs w:val="28"/>
        </w:rPr>
      </w:pPr>
    </w:p>
    <w:p w:rsidR="00DC7AD5" w:rsidRPr="00FC44E1" w:rsidRDefault="00DC7AD5" w:rsidP="00B9655B">
      <w:pPr>
        <w:spacing w:after="0" w:line="240" w:lineRule="auto"/>
        <w:rPr>
          <w:szCs w:val="28"/>
        </w:rPr>
      </w:pPr>
    </w:p>
    <w:p w:rsidR="00DC7AD5" w:rsidRPr="00FC44E1" w:rsidRDefault="00DC7AD5" w:rsidP="00B9655B">
      <w:pPr>
        <w:spacing w:after="0"/>
        <w:jc w:val="center"/>
        <w:rPr>
          <w:b/>
          <w:szCs w:val="28"/>
        </w:rPr>
      </w:pPr>
      <w:r w:rsidRPr="00FC44E1">
        <w:rPr>
          <w:b/>
          <w:szCs w:val="28"/>
        </w:rPr>
        <w:t>QUYẾT ĐỊNH</w:t>
      </w:r>
    </w:p>
    <w:p w:rsidR="00DC7AD5" w:rsidRPr="00FC44E1" w:rsidRDefault="00DC7AD5" w:rsidP="00B9655B">
      <w:pPr>
        <w:spacing w:after="0"/>
        <w:jc w:val="center"/>
        <w:rPr>
          <w:b/>
          <w:szCs w:val="28"/>
        </w:rPr>
      </w:pPr>
      <w:r w:rsidRPr="00FC44E1">
        <w:rPr>
          <w:b/>
          <w:szCs w:val="28"/>
        </w:rPr>
        <w:t xml:space="preserve">Về việc kiện toàn Tổ công tác triển khai Đề án phát triển ứng dụng </w:t>
      </w:r>
    </w:p>
    <w:p w:rsidR="00DC7AD5" w:rsidRPr="00FC44E1" w:rsidRDefault="00DC7AD5" w:rsidP="00B9655B">
      <w:pPr>
        <w:spacing w:after="0"/>
        <w:jc w:val="center"/>
        <w:rPr>
          <w:b/>
          <w:szCs w:val="28"/>
        </w:rPr>
      </w:pPr>
      <w:r w:rsidRPr="00FC44E1">
        <w:rPr>
          <w:b/>
          <w:szCs w:val="28"/>
        </w:rPr>
        <w:t xml:space="preserve">dữ liệu dân cư, định danh và xác thực điện tử phục vụ chuyển đổi số quốc gia </w:t>
      </w:r>
    </w:p>
    <w:p w:rsidR="00DC7AD5" w:rsidRPr="00FC44E1" w:rsidRDefault="00DC7AD5" w:rsidP="00B9655B">
      <w:pPr>
        <w:spacing w:after="0"/>
        <w:jc w:val="center"/>
        <w:rPr>
          <w:b/>
          <w:szCs w:val="28"/>
        </w:rPr>
      </w:pPr>
      <w:r w:rsidRPr="00FC44E1">
        <w:rPr>
          <w:b/>
          <w:szCs w:val="28"/>
        </w:rPr>
        <w:t xml:space="preserve">giai đoạn 2022 </w:t>
      </w:r>
      <w:r>
        <w:rPr>
          <w:b/>
          <w:szCs w:val="28"/>
        </w:rPr>
        <w:t>–</w:t>
      </w:r>
      <w:r w:rsidRPr="00FC44E1">
        <w:rPr>
          <w:b/>
          <w:szCs w:val="28"/>
        </w:rPr>
        <w:t xml:space="preserve"> 2025</w:t>
      </w:r>
      <w:r>
        <w:rPr>
          <w:b/>
          <w:szCs w:val="28"/>
        </w:rPr>
        <w:t>,</w:t>
      </w:r>
      <w:r w:rsidRPr="00FC44E1">
        <w:rPr>
          <w:b/>
          <w:szCs w:val="28"/>
        </w:rPr>
        <w:t xml:space="preserve"> tầm nhìn đến năm 2030</w:t>
      </w:r>
    </w:p>
    <w:p w:rsidR="00DC7AD5" w:rsidRPr="00FC44E1" w:rsidRDefault="00685A98" w:rsidP="00B9655B">
      <w:pPr>
        <w:spacing w:after="0"/>
        <w:jc w:val="center"/>
        <w:rPr>
          <w:b/>
          <w:szCs w:val="28"/>
        </w:rPr>
      </w:pPr>
      <w:r>
        <w:rPr>
          <w:b/>
          <w:noProof/>
          <w:szCs w:val="28"/>
        </w:rPr>
        <w:pict>
          <v:shape id="Straight Arrow Connector 1" o:spid="_x0000_s1028" type="#_x0000_t32" style="position:absolute;left:0;text-align:left;margin-left:156.45pt;margin-top:-.2pt;width:16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"/>
        </w:pict>
      </w:r>
    </w:p>
    <w:p w:rsidR="00650CB8" w:rsidRDefault="00DC7AD5" w:rsidP="00B9655B">
      <w:pPr>
        <w:spacing w:after="40"/>
        <w:ind w:firstLine="567"/>
        <w:jc w:val="center"/>
        <w:rPr>
          <w:b/>
          <w:szCs w:val="28"/>
        </w:rPr>
      </w:pPr>
      <w:r w:rsidRPr="00FC44E1">
        <w:rPr>
          <w:b/>
          <w:szCs w:val="28"/>
        </w:rPr>
        <w:t xml:space="preserve">CHỦ TỊCH </w:t>
      </w:r>
      <w:r>
        <w:rPr>
          <w:b/>
          <w:szCs w:val="28"/>
        </w:rPr>
        <w:t xml:space="preserve">UBND </w:t>
      </w:r>
      <w:r w:rsidRPr="00FC44E1">
        <w:rPr>
          <w:b/>
          <w:szCs w:val="28"/>
        </w:rPr>
        <w:t>THÀNH PHỐ</w:t>
      </w:r>
      <w:r>
        <w:rPr>
          <w:b/>
          <w:szCs w:val="28"/>
        </w:rPr>
        <w:t xml:space="preserve"> BẮC NINH</w:t>
      </w:r>
    </w:p>
    <w:p w:rsidR="00B9655B" w:rsidRPr="00FC44E1" w:rsidRDefault="00B9655B" w:rsidP="00B9655B">
      <w:pPr>
        <w:spacing w:after="40"/>
        <w:ind w:firstLine="567"/>
        <w:jc w:val="center"/>
        <w:rPr>
          <w:b/>
          <w:szCs w:val="28"/>
        </w:rPr>
      </w:pPr>
    </w:p>
    <w:p w:rsidR="00DC7AD5" w:rsidRPr="00FC44E1" w:rsidRDefault="00DC7AD5" w:rsidP="00B9655B">
      <w:pPr>
        <w:spacing w:after="40"/>
        <w:ind w:firstLine="567"/>
        <w:jc w:val="both"/>
        <w:rPr>
          <w:i/>
          <w:szCs w:val="28"/>
        </w:rPr>
      </w:pPr>
      <w:r w:rsidRPr="00FC44E1">
        <w:rPr>
          <w:i/>
          <w:szCs w:val="28"/>
        </w:rPr>
        <w:t>Căn cứ Luật Tổ chức chính quyền địa phương ngày 19 tháng 6 năm 2015;</w:t>
      </w:r>
    </w:p>
    <w:p w:rsidR="00DC7AD5" w:rsidRDefault="00DC7AD5" w:rsidP="00B9655B">
      <w:pPr>
        <w:spacing w:after="40"/>
        <w:ind w:firstLine="567"/>
        <w:jc w:val="both"/>
        <w:rPr>
          <w:i/>
          <w:color w:val="000000"/>
          <w:szCs w:val="28"/>
        </w:rPr>
      </w:pPr>
      <w:r w:rsidRPr="00FC44E1">
        <w:rPr>
          <w:i/>
          <w:szCs w:val="28"/>
        </w:rPr>
        <w:t xml:space="preserve">Căn cứ </w:t>
      </w:r>
      <w:r w:rsidRPr="00FC44E1">
        <w:rPr>
          <w:i/>
          <w:color w:val="000000"/>
          <w:szCs w:val="28"/>
        </w:rPr>
        <w:t>Quyết định số</w:t>
      </w:r>
      <w:r>
        <w:rPr>
          <w:i/>
          <w:color w:val="000000"/>
          <w:szCs w:val="28"/>
        </w:rPr>
        <w:t xml:space="preserve"> 06/QĐ-TTg ngày 06/01/</w:t>
      </w:r>
      <w:r w:rsidRPr="00FC44E1">
        <w:rPr>
          <w:i/>
          <w:color w:val="000000"/>
          <w:szCs w:val="28"/>
        </w:rPr>
        <w:t>2022 của Thủ tướng Chính</w:t>
      </w:r>
      <w:r>
        <w:rPr>
          <w:i/>
          <w:color w:val="000000"/>
          <w:szCs w:val="28"/>
        </w:rPr>
        <w:t xml:space="preserve"> phủ</w:t>
      </w:r>
      <w:r w:rsidRPr="00FC44E1">
        <w:rPr>
          <w:i/>
          <w:color w:val="000000"/>
          <w:szCs w:val="28"/>
        </w:rPr>
        <w:t xml:space="preserve"> phê duyệt Đề án phát triển ứng dụng dữ liệu về dân cư, định danh và xác thực điện tử phục vụ chuyển đổi số quốc gia giai đoạn 2022 - 2025, tầm nhìn đến năm 2030;</w:t>
      </w:r>
    </w:p>
    <w:p w:rsidR="00B9655B" w:rsidRDefault="00B9655B" w:rsidP="00B9655B">
      <w:pPr>
        <w:spacing w:after="120"/>
        <w:ind w:firstLine="720"/>
        <w:jc w:val="both"/>
        <w:rPr>
          <w:i/>
        </w:rPr>
      </w:pPr>
      <w:r>
        <w:rPr>
          <w:i/>
        </w:rPr>
        <w:t>Căn cứ Quyết định số 330</w:t>
      </w:r>
      <w:r w:rsidRPr="00EF3461">
        <w:rPr>
          <w:i/>
        </w:rPr>
        <w:t>/QĐ-UBND ngày</w:t>
      </w:r>
      <w:r>
        <w:rPr>
          <w:i/>
        </w:rPr>
        <w:t xml:space="preserve"> 23/02/2022 của Chủ tịch UBND t</w:t>
      </w:r>
      <w:r w:rsidRPr="00EF3461">
        <w:rPr>
          <w:i/>
        </w:rPr>
        <w:t>h</w:t>
      </w:r>
      <w:r>
        <w:rPr>
          <w:i/>
        </w:rPr>
        <w:t>ành phố</w:t>
      </w:r>
      <w:r w:rsidRPr="00EF3461">
        <w:rPr>
          <w:i/>
        </w:rPr>
        <w:t xml:space="preserve"> về việc thành lập Tổ công tác triển khai Đề án phát triển ứng dụng dữ liệu về dân cư, định danh và xác thực điện tử phục vụ chuyển đổi số quốc gia giai đoạn 2022-2025, tầm nhìn đế</w:t>
      </w:r>
      <w:r>
        <w:rPr>
          <w:i/>
        </w:rPr>
        <w:t>n năm 2030;</w:t>
      </w:r>
    </w:p>
    <w:p w:rsidR="00B9655B" w:rsidRPr="00FC44E1" w:rsidRDefault="003014F1" w:rsidP="00B9655B">
      <w:pPr>
        <w:spacing w:after="40"/>
        <w:ind w:firstLine="567"/>
        <w:jc w:val="both"/>
        <w:rPr>
          <w:i/>
          <w:color w:val="000000"/>
          <w:szCs w:val="28"/>
        </w:rPr>
      </w:pPr>
      <w:r>
        <w:rPr>
          <w:i/>
          <w:color w:val="000000"/>
          <w:szCs w:val="28"/>
        </w:rPr>
        <w:t xml:space="preserve">Theo </w:t>
      </w:r>
      <w:r w:rsidR="00B9655B">
        <w:rPr>
          <w:i/>
          <w:color w:val="000000"/>
          <w:szCs w:val="28"/>
        </w:rPr>
        <w:t>đề nghị của Công an thành phố Bắc Ninh.</w:t>
      </w:r>
    </w:p>
    <w:p w:rsidR="00DC7AD5" w:rsidRDefault="00DC7AD5" w:rsidP="00B9655B">
      <w:pPr>
        <w:spacing w:after="40"/>
        <w:rPr>
          <w:i/>
          <w:color w:val="000000"/>
          <w:szCs w:val="28"/>
        </w:rPr>
      </w:pPr>
    </w:p>
    <w:p w:rsidR="00DC7AD5" w:rsidRPr="00F524F6" w:rsidRDefault="00DC7AD5" w:rsidP="00B9655B">
      <w:pPr>
        <w:spacing w:after="40"/>
        <w:jc w:val="center"/>
        <w:rPr>
          <w:b/>
          <w:color w:val="000000"/>
          <w:szCs w:val="28"/>
        </w:rPr>
      </w:pPr>
      <w:r w:rsidRPr="00FC44E1">
        <w:rPr>
          <w:b/>
          <w:color w:val="000000"/>
          <w:szCs w:val="28"/>
        </w:rPr>
        <w:t>QUYẾT ĐỊNH:</w:t>
      </w:r>
    </w:p>
    <w:p w:rsidR="00DC7AD5" w:rsidRDefault="00DC7AD5" w:rsidP="00B9655B">
      <w:pPr>
        <w:spacing w:before="60" w:after="60"/>
        <w:ind w:firstLine="567"/>
        <w:jc w:val="both"/>
        <w:rPr>
          <w:szCs w:val="28"/>
        </w:rPr>
      </w:pPr>
      <w:r w:rsidRPr="00FC44E1">
        <w:rPr>
          <w:b/>
          <w:szCs w:val="28"/>
        </w:rPr>
        <w:t>Điều 1.</w:t>
      </w:r>
      <w:r w:rsidRPr="00FC44E1">
        <w:rPr>
          <w:szCs w:val="28"/>
        </w:rPr>
        <w:t xml:space="preserve"> Kiện toàn Tổ công tác triển khai Đề án phát triển ứng dụng dữ liệu</w:t>
      </w:r>
      <w:r>
        <w:rPr>
          <w:szCs w:val="28"/>
        </w:rPr>
        <w:t xml:space="preserve"> về</w:t>
      </w:r>
      <w:r w:rsidRPr="00FC44E1">
        <w:rPr>
          <w:szCs w:val="28"/>
        </w:rPr>
        <w:t xml:space="preserve"> dân cư, định danh và xác thực điện tử phục vụ chuyển đổi số quốc gia giai đoạ</w:t>
      </w:r>
      <w:r>
        <w:rPr>
          <w:szCs w:val="28"/>
        </w:rPr>
        <w:t xml:space="preserve">n 2022 – 2025, </w:t>
      </w:r>
      <w:r w:rsidRPr="00FC44E1">
        <w:rPr>
          <w:szCs w:val="28"/>
        </w:rPr>
        <w:t>tầm nhìn đến năm 2030 (</w:t>
      </w:r>
      <w:r>
        <w:rPr>
          <w:szCs w:val="28"/>
        </w:rPr>
        <w:t>Tổ công tác triển khai Đề án 06</w:t>
      </w:r>
      <w:r w:rsidRPr="00FC44E1">
        <w:rPr>
          <w:szCs w:val="28"/>
        </w:rPr>
        <w:t xml:space="preserve">), </w:t>
      </w:r>
      <w:r>
        <w:rPr>
          <w:szCs w:val="28"/>
          <w:lang w:val="vi-VN"/>
        </w:rPr>
        <w:t>cụ thể</w:t>
      </w:r>
      <w:r>
        <w:rPr>
          <w:szCs w:val="28"/>
        </w:rPr>
        <w:t>:</w:t>
      </w:r>
    </w:p>
    <w:p w:rsidR="00DC7AD5" w:rsidRDefault="00060065" w:rsidP="00B9655B">
      <w:pPr>
        <w:spacing w:before="60" w:after="60"/>
        <w:ind w:firstLine="567"/>
        <w:jc w:val="both"/>
        <w:rPr>
          <w:szCs w:val="28"/>
        </w:rPr>
      </w:pPr>
      <w:r>
        <w:rPr>
          <w:szCs w:val="28"/>
        </w:rPr>
        <w:t>1. </w:t>
      </w:r>
      <w:r w:rsidR="00DC7AD5">
        <w:rPr>
          <w:szCs w:val="28"/>
          <w:lang w:val="vi-VN"/>
        </w:rPr>
        <w:t>Ông Nguyễn Văn Bình, Trưởng Công an thành phố - Tổ phó (thay ông Nguyễn Hồng Vỵ</w:t>
      </w:r>
      <w:r w:rsidR="003014F1">
        <w:rPr>
          <w:szCs w:val="28"/>
        </w:rPr>
        <w:t xml:space="preserve"> đã chuyển công tác</w:t>
      </w:r>
      <w:r w:rsidR="00DC7AD5">
        <w:rPr>
          <w:szCs w:val="28"/>
          <w:lang w:val="vi-VN"/>
        </w:rPr>
        <w:t>)</w:t>
      </w:r>
      <w:r w:rsidR="002D0586">
        <w:rPr>
          <w:szCs w:val="28"/>
        </w:rPr>
        <w:t>;</w:t>
      </w:r>
    </w:p>
    <w:p w:rsidR="002D0586" w:rsidRDefault="002D0586" w:rsidP="00B9655B">
      <w:pPr>
        <w:spacing w:before="60" w:after="60"/>
        <w:ind w:firstLine="567"/>
        <w:jc w:val="both"/>
        <w:rPr>
          <w:szCs w:val="28"/>
        </w:rPr>
      </w:pPr>
      <w:r>
        <w:rPr>
          <w:szCs w:val="28"/>
        </w:rPr>
        <w:t xml:space="preserve">2. Bổ sung Bà Nguyễn Thị Hiền, Giám đốc Trung tâm Văn hóa, Thể thao và Truyền thông thành phố Bắc Ninh </w:t>
      </w:r>
      <w:r w:rsidR="003014F1">
        <w:rPr>
          <w:szCs w:val="28"/>
        </w:rPr>
        <w:t>tham gia</w:t>
      </w:r>
      <w:r>
        <w:rPr>
          <w:szCs w:val="28"/>
        </w:rPr>
        <w:t xml:space="preserve"> </w:t>
      </w:r>
      <w:r w:rsidR="003014F1">
        <w:rPr>
          <w:szCs w:val="28"/>
        </w:rPr>
        <w:t>t</w:t>
      </w:r>
      <w:r>
        <w:rPr>
          <w:szCs w:val="28"/>
        </w:rPr>
        <w:t>hành viên Tổ công tác</w:t>
      </w:r>
    </w:p>
    <w:p w:rsidR="002D0586" w:rsidRDefault="00060065" w:rsidP="00B9655B">
      <w:pPr>
        <w:spacing w:before="60" w:after="60"/>
        <w:ind w:firstLine="567"/>
        <w:jc w:val="both"/>
        <w:rPr>
          <w:szCs w:val="28"/>
        </w:rPr>
      </w:pPr>
      <w:r>
        <w:rPr>
          <w:szCs w:val="28"/>
        </w:rPr>
        <w:t xml:space="preserve">3. </w:t>
      </w:r>
      <w:r w:rsidR="002D0586">
        <w:rPr>
          <w:szCs w:val="28"/>
        </w:rPr>
        <w:t xml:space="preserve">Ông Nguyễn Đăng Sơn, Cán bộ Đội Cảnh sát QLHC về TTXH, Công an thành phố Bắc Ninh </w:t>
      </w:r>
      <w:r w:rsidR="003014F1">
        <w:rPr>
          <w:szCs w:val="28"/>
        </w:rPr>
        <w:t>-</w:t>
      </w:r>
      <w:r w:rsidR="002D0586">
        <w:rPr>
          <w:szCs w:val="28"/>
        </w:rPr>
        <w:t xml:space="preserve"> Thành viên Tổ giúp việc Tổ</w:t>
      </w:r>
      <w:r>
        <w:rPr>
          <w:szCs w:val="28"/>
        </w:rPr>
        <w:t xml:space="preserve"> công tác (thay ông Nguyễn Văn Hiếu).</w:t>
      </w:r>
    </w:p>
    <w:p w:rsidR="002D0586" w:rsidRPr="002D0586" w:rsidRDefault="002D0586" w:rsidP="00B9655B">
      <w:pPr>
        <w:spacing w:after="0"/>
        <w:jc w:val="center"/>
        <w:rPr>
          <w:i/>
          <w:szCs w:val="28"/>
        </w:rPr>
      </w:pPr>
      <w:r w:rsidRPr="002D0586">
        <w:rPr>
          <w:i/>
          <w:szCs w:val="28"/>
        </w:rPr>
        <w:t>(</w:t>
      </w:r>
      <w:r w:rsidR="003014F1">
        <w:rPr>
          <w:i/>
          <w:szCs w:val="28"/>
        </w:rPr>
        <w:t>D</w:t>
      </w:r>
      <w:r w:rsidRPr="002D0586">
        <w:rPr>
          <w:i/>
          <w:szCs w:val="28"/>
        </w:rPr>
        <w:t>anh sách Tổ công tác triển khai Đề án phát triển ứng dụng</w:t>
      </w:r>
    </w:p>
    <w:p w:rsidR="002D0586" w:rsidRPr="002D0586" w:rsidRDefault="002D0586" w:rsidP="00B9655B">
      <w:pPr>
        <w:spacing w:after="0"/>
        <w:jc w:val="center"/>
        <w:rPr>
          <w:i/>
          <w:szCs w:val="28"/>
        </w:rPr>
      </w:pPr>
      <w:r w:rsidRPr="002D0586">
        <w:rPr>
          <w:i/>
          <w:szCs w:val="28"/>
        </w:rPr>
        <w:t>dữ liệu dân cư, định danh và xác thực điện tử phục vụ chuyển đổi số quốc gia</w:t>
      </w:r>
    </w:p>
    <w:p w:rsidR="002D0586" w:rsidRPr="002D0586" w:rsidRDefault="002D0586" w:rsidP="00B9655B">
      <w:pPr>
        <w:spacing w:after="0"/>
        <w:jc w:val="center"/>
        <w:rPr>
          <w:i/>
          <w:szCs w:val="28"/>
        </w:rPr>
      </w:pPr>
      <w:r w:rsidRPr="002D0586">
        <w:rPr>
          <w:i/>
          <w:szCs w:val="28"/>
        </w:rPr>
        <w:t xml:space="preserve">giai đoạn 2022 – 2025, tầm nhìn đến năm 2030 </w:t>
      </w:r>
      <w:r w:rsidR="003014F1">
        <w:rPr>
          <w:i/>
          <w:szCs w:val="28"/>
        </w:rPr>
        <w:t>theo danh sách</w:t>
      </w:r>
      <w:r w:rsidRPr="002D0586">
        <w:rPr>
          <w:i/>
          <w:szCs w:val="28"/>
        </w:rPr>
        <w:t xml:space="preserve"> đính kèm)</w:t>
      </w:r>
    </w:p>
    <w:p w:rsidR="00DC7AD5" w:rsidRPr="00DC7AD5" w:rsidRDefault="00DC7AD5" w:rsidP="00B9655B">
      <w:pPr>
        <w:spacing w:before="60" w:after="60"/>
        <w:ind w:firstLine="567"/>
        <w:jc w:val="both"/>
        <w:rPr>
          <w:szCs w:val="28"/>
          <w:lang w:val="vi-VN"/>
        </w:rPr>
      </w:pPr>
      <w:r w:rsidRPr="00FC44E1">
        <w:rPr>
          <w:b/>
          <w:szCs w:val="28"/>
        </w:rPr>
        <w:t xml:space="preserve">Điều 2. </w:t>
      </w:r>
      <w:r>
        <w:rPr>
          <w:szCs w:val="28"/>
          <w:lang w:val="vi-VN"/>
        </w:rPr>
        <w:t>Nhiệm vụ của các thành viên do Tổ trưởng Tổ công tác thành phố phân công.</w:t>
      </w:r>
    </w:p>
    <w:p w:rsidR="00DC7AD5" w:rsidRPr="00DC7AD5" w:rsidRDefault="00DC7AD5" w:rsidP="00B9655B">
      <w:pPr>
        <w:spacing w:before="60" w:after="60"/>
        <w:ind w:firstLine="567"/>
        <w:jc w:val="both"/>
        <w:rPr>
          <w:szCs w:val="28"/>
          <w:lang w:val="vi-VN"/>
        </w:rPr>
      </w:pPr>
      <w:r w:rsidRPr="00FC44E1">
        <w:rPr>
          <w:b/>
          <w:szCs w:val="28"/>
        </w:rPr>
        <w:lastRenderedPageBreak/>
        <w:t>Điều 3.</w:t>
      </w:r>
      <w:r w:rsidRPr="00FC44E1">
        <w:rPr>
          <w:szCs w:val="28"/>
        </w:rPr>
        <w:t xml:space="preserve"> </w:t>
      </w:r>
      <w:r>
        <w:rPr>
          <w:szCs w:val="28"/>
          <w:lang w:val="vi-VN"/>
        </w:rPr>
        <w:t>Quyết định này có hiệu lực từ ngày ký.</w:t>
      </w:r>
    </w:p>
    <w:p w:rsidR="00DC7AD5" w:rsidRDefault="00DC7AD5" w:rsidP="00B9655B">
      <w:pPr>
        <w:spacing w:before="60" w:after="60"/>
        <w:ind w:firstLine="567"/>
        <w:jc w:val="both"/>
        <w:rPr>
          <w:spacing w:val="-4"/>
          <w:szCs w:val="28"/>
        </w:rPr>
      </w:pPr>
      <w:r>
        <w:rPr>
          <w:spacing w:val="-4"/>
          <w:szCs w:val="28"/>
        </w:rPr>
        <w:t xml:space="preserve">Thủ trưởng các cơ quan đơn vị: Văn phòng HĐND &amp; UBND thành phố; Công an thành phố; Thủ trưởng các cơ quan, đơn vị liên quan; Chủ tịch UBND các phường và các ông, bà có tên tại Điều 1 </w:t>
      </w:r>
      <w:r>
        <w:rPr>
          <w:spacing w:val="-4"/>
          <w:szCs w:val="28"/>
          <w:lang w:val="vi-VN"/>
        </w:rPr>
        <w:t>căn cứ</w:t>
      </w:r>
      <w:r>
        <w:rPr>
          <w:spacing w:val="-4"/>
          <w:szCs w:val="28"/>
        </w:rPr>
        <w:t xml:space="preserve"> Quyết định thi hành./.</w:t>
      </w:r>
    </w:p>
    <w:p w:rsidR="00DC7AD5" w:rsidRPr="00FE5418" w:rsidRDefault="00DC7AD5" w:rsidP="00B9655B">
      <w:pPr>
        <w:spacing w:before="60" w:after="60" w:line="240" w:lineRule="auto"/>
        <w:ind w:firstLine="567"/>
        <w:jc w:val="both"/>
        <w:rPr>
          <w:spacing w:val="-4"/>
          <w:szCs w:val="28"/>
        </w:rPr>
      </w:pPr>
    </w:p>
    <w:tbl>
      <w:tblPr>
        <w:tblW w:w="0" w:type="auto"/>
        <w:tblInd w:w="108" w:type="dxa"/>
        <w:tblLook w:val="04A0"/>
      </w:tblPr>
      <w:tblGrid>
        <w:gridCol w:w="4532"/>
        <w:gridCol w:w="4540"/>
      </w:tblGrid>
      <w:tr w:rsidR="00DC7AD5" w:rsidRPr="00FC44E1" w:rsidTr="00A040F2">
        <w:tc>
          <w:tcPr>
            <w:tcW w:w="4532" w:type="dxa"/>
          </w:tcPr>
          <w:p w:rsidR="00DC7AD5" w:rsidRPr="00FC44E1" w:rsidRDefault="00DC7AD5" w:rsidP="00A040F2">
            <w:pPr>
              <w:spacing w:after="0" w:line="240" w:lineRule="auto"/>
              <w:jc w:val="both"/>
              <w:rPr>
                <w:b/>
                <w:i/>
                <w:sz w:val="24"/>
                <w:szCs w:val="28"/>
              </w:rPr>
            </w:pPr>
            <w:r w:rsidRPr="00FC44E1">
              <w:rPr>
                <w:b/>
                <w:i/>
                <w:sz w:val="24"/>
                <w:szCs w:val="28"/>
              </w:rPr>
              <w:t>Nơi nhận:</w:t>
            </w:r>
          </w:p>
          <w:p w:rsidR="00DC7AD5" w:rsidRDefault="00DC7AD5" w:rsidP="00A040F2">
            <w:pPr>
              <w:spacing w:after="0" w:line="240" w:lineRule="auto"/>
              <w:jc w:val="both"/>
              <w:rPr>
                <w:sz w:val="22"/>
                <w:szCs w:val="28"/>
              </w:rPr>
            </w:pPr>
            <w:r w:rsidRPr="00FC44E1">
              <w:rPr>
                <w:sz w:val="22"/>
                <w:szCs w:val="28"/>
              </w:rPr>
              <w:t>- Như Điều 3;</w:t>
            </w:r>
          </w:p>
          <w:p w:rsidR="00DC7AD5" w:rsidRPr="00FC44E1" w:rsidRDefault="00DC7AD5" w:rsidP="00A040F2">
            <w:pPr>
              <w:spacing w:after="0" w:line="240" w:lineRule="auto"/>
              <w:jc w:val="both"/>
              <w:rPr>
                <w:sz w:val="22"/>
                <w:szCs w:val="28"/>
              </w:rPr>
            </w:pPr>
            <w:r>
              <w:rPr>
                <w:sz w:val="22"/>
                <w:szCs w:val="28"/>
              </w:rPr>
              <w:t>- UBND tỉnh (b/c);</w:t>
            </w:r>
          </w:p>
          <w:p w:rsidR="00DC7AD5" w:rsidRPr="00FC44E1" w:rsidRDefault="00DC7AD5" w:rsidP="00A040F2">
            <w:pPr>
              <w:spacing w:after="0" w:line="240" w:lineRule="auto"/>
              <w:jc w:val="both"/>
              <w:rPr>
                <w:sz w:val="22"/>
                <w:szCs w:val="28"/>
              </w:rPr>
            </w:pPr>
            <w:r w:rsidRPr="00FC44E1">
              <w:rPr>
                <w:sz w:val="22"/>
                <w:szCs w:val="28"/>
              </w:rPr>
              <w:t>- Công an tỉnh (b/c);</w:t>
            </w:r>
          </w:p>
          <w:p w:rsidR="00DC7AD5" w:rsidRPr="00C27E98" w:rsidRDefault="00C27E98" w:rsidP="00A040F2">
            <w:pPr>
              <w:spacing w:after="0" w:line="240" w:lineRule="auto"/>
              <w:jc w:val="both"/>
              <w:rPr>
                <w:spacing w:val="-6"/>
                <w:sz w:val="22"/>
                <w:szCs w:val="28"/>
              </w:rPr>
            </w:pPr>
            <w:r w:rsidRPr="00C27E98">
              <w:rPr>
                <w:spacing w:val="-6"/>
                <w:sz w:val="22"/>
                <w:szCs w:val="28"/>
              </w:rPr>
              <w:t xml:space="preserve">- Trường trực </w:t>
            </w:r>
            <w:r w:rsidR="00DC7AD5" w:rsidRPr="00C27E98">
              <w:rPr>
                <w:spacing w:val="-6"/>
                <w:sz w:val="22"/>
                <w:szCs w:val="28"/>
              </w:rPr>
              <w:t xml:space="preserve">Thành ủy </w:t>
            </w:r>
            <w:r w:rsidRPr="00C27E98">
              <w:rPr>
                <w:spacing w:val="-6"/>
                <w:sz w:val="22"/>
                <w:szCs w:val="28"/>
              </w:rPr>
              <w:t>-</w:t>
            </w:r>
            <w:r w:rsidR="00DC7AD5" w:rsidRPr="00C27E98">
              <w:rPr>
                <w:spacing w:val="-6"/>
                <w:sz w:val="22"/>
                <w:szCs w:val="28"/>
              </w:rPr>
              <w:t xml:space="preserve"> HĐND thành phố (b/c);</w:t>
            </w:r>
          </w:p>
          <w:p w:rsidR="00DC7AD5" w:rsidRDefault="00DC7AD5" w:rsidP="00A040F2">
            <w:pPr>
              <w:spacing w:after="0" w:line="240" w:lineRule="auto"/>
              <w:jc w:val="both"/>
              <w:rPr>
                <w:sz w:val="22"/>
                <w:szCs w:val="28"/>
              </w:rPr>
            </w:pPr>
            <w:r>
              <w:rPr>
                <w:sz w:val="22"/>
                <w:szCs w:val="28"/>
              </w:rPr>
              <w:t xml:space="preserve">- </w:t>
            </w:r>
            <w:r w:rsidR="00C27E98">
              <w:rPr>
                <w:sz w:val="22"/>
                <w:szCs w:val="28"/>
              </w:rPr>
              <w:t>Chủ tịch</w:t>
            </w:r>
            <w:r>
              <w:rPr>
                <w:sz w:val="22"/>
                <w:szCs w:val="28"/>
              </w:rPr>
              <w:t>, các PCT UBND thành phố;</w:t>
            </w:r>
          </w:p>
          <w:p w:rsidR="00DC7AD5" w:rsidRPr="00FC44E1" w:rsidRDefault="00DC7AD5" w:rsidP="00A040F2">
            <w:pPr>
              <w:spacing w:after="0" w:line="240" w:lineRule="auto"/>
              <w:jc w:val="both"/>
              <w:rPr>
                <w:szCs w:val="28"/>
              </w:rPr>
            </w:pPr>
            <w:r>
              <w:rPr>
                <w:sz w:val="22"/>
                <w:szCs w:val="28"/>
              </w:rPr>
              <w:t>- Lưu: VP</w:t>
            </w:r>
            <w:r w:rsidRPr="00FC44E1">
              <w:rPr>
                <w:sz w:val="22"/>
                <w:szCs w:val="28"/>
              </w:rPr>
              <w:t>.</w:t>
            </w:r>
          </w:p>
        </w:tc>
        <w:tc>
          <w:tcPr>
            <w:tcW w:w="4540" w:type="dxa"/>
          </w:tcPr>
          <w:p w:rsidR="00DC7AD5" w:rsidRPr="00FC44E1" w:rsidRDefault="00DC7AD5" w:rsidP="00A040F2">
            <w:pPr>
              <w:spacing w:after="0" w:line="240" w:lineRule="auto"/>
              <w:jc w:val="center"/>
              <w:rPr>
                <w:b/>
                <w:szCs w:val="28"/>
              </w:rPr>
            </w:pPr>
            <w:r w:rsidRPr="00FC44E1">
              <w:rPr>
                <w:b/>
                <w:szCs w:val="28"/>
              </w:rPr>
              <w:t>CHỦ TỊCH</w:t>
            </w:r>
          </w:p>
          <w:p w:rsidR="00DC7AD5" w:rsidRPr="00FC44E1" w:rsidRDefault="00DC7AD5" w:rsidP="00A040F2">
            <w:pPr>
              <w:spacing w:after="0" w:line="240" w:lineRule="auto"/>
              <w:jc w:val="center"/>
              <w:rPr>
                <w:b/>
                <w:szCs w:val="28"/>
              </w:rPr>
            </w:pPr>
          </w:p>
          <w:p w:rsidR="00DC7AD5" w:rsidRPr="00FC44E1" w:rsidRDefault="00DC7AD5" w:rsidP="00A040F2">
            <w:pPr>
              <w:spacing w:after="0" w:line="240" w:lineRule="auto"/>
              <w:jc w:val="center"/>
              <w:rPr>
                <w:b/>
                <w:szCs w:val="28"/>
              </w:rPr>
            </w:pPr>
          </w:p>
          <w:p w:rsidR="00DC7AD5" w:rsidRPr="00FC44E1" w:rsidRDefault="00DC7AD5" w:rsidP="00A040F2">
            <w:pPr>
              <w:spacing w:after="0" w:line="240" w:lineRule="auto"/>
              <w:jc w:val="center"/>
              <w:rPr>
                <w:b/>
                <w:szCs w:val="28"/>
              </w:rPr>
            </w:pPr>
          </w:p>
          <w:p w:rsidR="00DC7AD5" w:rsidRPr="00FC44E1" w:rsidRDefault="00DC7AD5" w:rsidP="00A040F2">
            <w:pPr>
              <w:spacing w:after="0" w:line="240" w:lineRule="auto"/>
              <w:jc w:val="center"/>
              <w:rPr>
                <w:b/>
                <w:szCs w:val="28"/>
              </w:rPr>
            </w:pPr>
          </w:p>
          <w:p w:rsidR="00DC7AD5" w:rsidRPr="00FC44E1" w:rsidRDefault="00DC7AD5" w:rsidP="00A040F2">
            <w:pPr>
              <w:spacing w:after="0" w:line="240" w:lineRule="auto"/>
              <w:jc w:val="center"/>
              <w:rPr>
                <w:b/>
                <w:szCs w:val="28"/>
              </w:rPr>
            </w:pPr>
          </w:p>
          <w:p w:rsidR="00DC7AD5" w:rsidRPr="00FC44E1" w:rsidRDefault="00DC7AD5" w:rsidP="00A040F2">
            <w:pPr>
              <w:spacing w:after="0" w:line="240" w:lineRule="auto"/>
              <w:jc w:val="center"/>
              <w:rPr>
                <w:b/>
                <w:szCs w:val="28"/>
              </w:rPr>
            </w:pPr>
          </w:p>
          <w:p w:rsidR="00DC7AD5" w:rsidRPr="00FC44E1" w:rsidRDefault="00DC7AD5" w:rsidP="00A040F2">
            <w:pPr>
              <w:spacing w:after="0" w:line="240" w:lineRule="auto"/>
              <w:jc w:val="center"/>
              <w:rPr>
                <w:b/>
                <w:szCs w:val="28"/>
              </w:rPr>
            </w:pPr>
            <w:r>
              <w:rPr>
                <w:b/>
                <w:szCs w:val="28"/>
              </w:rPr>
              <w:t>Nguyễn Song Hà</w:t>
            </w:r>
          </w:p>
        </w:tc>
      </w:tr>
    </w:tbl>
    <w:p w:rsidR="0085104A" w:rsidRDefault="0085104A"/>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2D0586" w:rsidRDefault="002D0586"/>
    <w:p w:rsidR="00B9655B" w:rsidRDefault="00B9655B" w:rsidP="00B63801">
      <w:pPr>
        <w:jc w:val="center"/>
        <w:rPr>
          <w:b/>
          <w:szCs w:val="28"/>
        </w:rPr>
      </w:pPr>
    </w:p>
    <w:p w:rsidR="00B9655B" w:rsidRDefault="00B9655B" w:rsidP="00B63801">
      <w:pPr>
        <w:jc w:val="center"/>
        <w:rPr>
          <w:b/>
          <w:szCs w:val="28"/>
        </w:rPr>
      </w:pPr>
    </w:p>
    <w:p w:rsidR="002D0586" w:rsidRDefault="002D0586" w:rsidP="00B63801">
      <w:pPr>
        <w:jc w:val="center"/>
        <w:rPr>
          <w:b/>
          <w:szCs w:val="28"/>
        </w:rPr>
      </w:pPr>
      <w:r>
        <w:rPr>
          <w:b/>
          <w:szCs w:val="28"/>
        </w:rPr>
        <w:lastRenderedPageBreak/>
        <w:t xml:space="preserve">DANH SÁCH </w:t>
      </w:r>
      <w:r w:rsidR="00B63801">
        <w:rPr>
          <w:b/>
          <w:szCs w:val="28"/>
        </w:rPr>
        <w:t>TỔ CÔNG TÁC TRIỂN KHAI ĐỀ ÁN PHÁT TRIỂN ỨNG DỤNG DỮ LIỆU DÂN CƯ, ĐỊNH DANH VÀ XÁC THỰC ĐIỆN TỬ PHỤC VỤ CHUYỂN ĐỔI SỐ QUỐC GIA GIAI ĐOẠN 2022 – 2025, TẦM NHÌN ĐẾN NĂM 2030</w:t>
      </w:r>
    </w:p>
    <w:p w:rsidR="00B63801" w:rsidRPr="00B63801" w:rsidRDefault="00685A98" w:rsidP="00B63801">
      <w:pPr>
        <w:jc w:val="center"/>
        <w:rPr>
          <w:i/>
          <w:szCs w:val="28"/>
        </w:rPr>
      </w:pPr>
      <w:r>
        <w:rPr>
          <w:i/>
          <w:noProof/>
          <w:szCs w:val="28"/>
        </w:rPr>
        <w:pict>
          <v:line id="Straight Connector 4" o:spid="_x0000_s1027" style="position:absolute;left:0;text-align:left;z-index:251662336;visibility:visible" from="169.2pt,39.25pt" to="288.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" strokecolor="black [3200]" strokeweight=".5pt">
            <v:stroke joinstyle="miter"/>
          </v:line>
        </w:pict>
      </w:r>
      <w:r w:rsidR="00B63801" w:rsidRPr="00B63801">
        <w:rPr>
          <w:i/>
          <w:szCs w:val="28"/>
        </w:rPr>
        <w:t>(Kèm theo Quyết định số       /QĐ – UBND ngày    /      /2022 của Chủ tịch UBND thành phố Bắc Ninh)</w:t>
      </w:r>
    </w:p>
    <w:p w:rsidR="00B63801" w:rsidRPr="00644474" w:rsidRDefault="00B63801" w:rsidP="00B63801">
      <w:pPr>
        <w:spacing w:before="60" w:after="60" w:line="240" w:lineRule="auto"/>
        <w:ind w:firstLine="567"/>
        <w:jc w:val="both"/>
        <w:rPr>
          <w:szCs w:val="28"/>
        </w:rPr>
      </w:pPr>
      <w:r>
        <w:rPr>
          <w:b/>
          <w:szCs w:val="28"/>
        </w:rPr>
        <w:t>1. </w:t>
      </w:r>
      <w:r w:rsidRPr="00644474">
        <w:rPr>
          <w:b/>
          <w:szCs w:val="28"/>
        </w:rPr>
        <w:t xml:space="preserve">Tổ trưởng: </w:t>
      </w:r>
      <w:r>
        <w:rPr>
          <w:szCs w:val="28"/>
        </w:rPr>
        <w:t>Ông</w:t>
      </w:r>
      <w:r w:rsidRPr="00644474">
        <w:rPr>
          <w:szCs w:val="28"/>
        </w:rPr>
        <w:t xml:space="preserve"> Nguyễn Song Hà, Chủ tịch UBND thành phố</w:t>
      </w:r>
      <w:r>
        <w:rPr>
          <w:szCs w:val="28"/>
        </w:rPr>
        <w:t>.</w:t>
      </w:r>
    </w:p>
    <w:p w:rsidR="00B63801" w:rsidRDefault="00B63801" w:rsidP="00B63801">
      <w:pPr>
        <w:spacing w:before="60" w:after="60" w:line="240" w:lineRule="auto"/>
        <w:jc w:val="both"/>
        <w:rPr>
          <w:szCs w:val="28"/>
        </w:rPr>
      </w:pPr>
      <w:r>
        <w:rPr>
          <w:szCs w:val="28"/>
        </w:rPr>
        <w:t xml:space="preserve">        </w:t>
      </w:r>
      <w:r w:rsidRPr="00644474">
        <w:rPr>
          <w:b/>
          <w:szCs w:val="28"/>
        </w:rPr>
        <w:t>2. Tổ phó Thường trực:</w:t>
      </w:r>
      <w:r>
        <w:rPr>
          <w:szCs w:val="28"/>
        </w:rPr>
        <w:t xml:space="preserve"> Ông Nguyễn Mạnh Hiếu, Phó Chủ tịch Thường trực UBND thành phố.</w:t>
      </w:r>
    </w:p>
    <w:p w:rsidR="00B63801" w:rsidRDefault="00B63801" w:rsidP="00B63801">
      <w:pPr>
        <w:spacing w:before="60" w:after="60" w:line="240" w:lineRule="auto"/>
        <w:ind w:firstLine="567"/>
        <w:jc w:val="both"/>
        <w:rPr>
          <w:b/>
          <w:szCs w:val="28"/>
        </w:rPr>
      </w:pPr>
      <w:r w:rsidRPr="00644474">
        <w:rPr>
          <w:b/>
          <w:szCs w:val="28"/>
        </w:rPr>
        <w:t>3. Tổ phó:</w:t>
      </w:r>
    </w:p>
    <w:p w:rsidR="00B63801" w:rsidRDefault="00B63801" w:rsidP="00B63801">
      <w:pPr>
        <w:spacing w:before="60" w:after="60" w:line="240" w:lineRule="auto"/>
        <w:ind w:firstLine="567"/>
        <w:jc w:val="both"/>
        <w:rPr>
          <w:szCs w:val="28"/>
        </w:rPr>
      </w:pPr>
      <w:r>
        <w:rPr>
          <w:szCs w:val="28"/>
        </w:rPr>
        <w:t>- Ông Nguyễn Văn Bình, Trưởng Công an thành phố</w:t>
      </w:r>
      <w:r w:rsidR="008C44B1">
        <w:rPr>
          <w:szCs w:val="28"/>
        </w:rPr>
        <w:t>;</w:t>
      </w:r>
    </w:p>
    <w:p w:rsidR="00B63801" w:rsidRDefault="00B63801" w:rsidP="00B63801">
      <w:pPr>
        <w:spacing w:before="60" w:after="60" w:line="240" w:lineRule="auto"/>
        <w:ind w:firstLine="567"/>
        <w:jc w:val="both"/>
        <w:rPr>
          <w:szCs w:val="28"/>
        </w:rPr>
      </w:pPr>
      <w:r>
        <w:rPr>
          <w:b/>
          <w:szCs w:val="28"/>
        </w:rPr>
        <w:t>- </w:t>
      </w:r>
      <w:r>
        <w:rPr>
          <w:szCs w:val="28"/>
        </w:rPr>
        <w:t>Ông Trần Minh Tú, Chánh Văn Phòng HĐND &amp; UBND thành phố</w:t>
      </w:r>
      <w:r w:rsidR="008C44B1">
        <w:rPr>
          <w:szCs w:val="28"/>
        </w:rPr>
        <w:t>.</w:t>
      </w:r>
    </w:p>
    <w:p w:rsidR="00B63801" w:rsidRDefault="00B63801" w:rsidP="00B63801">
      <w:pPr>
        <w:spacing w:before="60" w:after="60" w:line="240" w:lineRule="auto"/>
        <w:ind w:firstLine="567"/>
        <w:jc w:val="both"/>
        <w:rPr>
          <w:b/>
          <w:szCs w:val="28"/>
        </w:rPr>
      </w:pPr>
      <w:r w:rsidRPr="00644474">
        <w:rPr>
          <w:b/>
          <w:szCs w:val="28"/>
        </w:rPr>
        <w:t>4. Các thành viên Tổ công tác:</w:t>
      </w:r>
    </w:p>
    <w:p w:rsidR="00B63801" w:rsidRPr="002E09C7" w:rsidRDefault="00B63801" w:rsidP="00B63801">
      <w:pPr>
        <w:spacing w:before="60" w:after="60" w:line="240" w:lineRule="auto"/>
        <w:ind w:firstLine="567"/>
        <w:jc w:val="both"/>
        <w:rPr>
          <w:szCs w:val="28"/>
        </w:rPr>
      </w:pPr>
      <w:r>
        <w:rPr>
          <w:b/>
          <w:szCs w:val="28"/>
        </w:rPr>
        <w:t xml:space="preserve">- </w:t>
      </w:r>
      <w:r>
        <w:rPr>
          <w:szCs w:val="28"/>
        </w:rPr>
        <w:t>Ông Nguyễn Công Thủy, Phó Trưởng Công an thành phố, Tổ viên thường trực Tổ công tác;</w:t>
      </w:r>
    </w:p>
    <w:p w:rsidR="00B63801" w:rsidRDefault="00B63801" w:rsidP="00B63801">
      <w:pPr>
        <w:spacing w:before="60" w:after="60" w:line="240" w:lineRule="auto"/>
        <w:ind w:firstLine="567"/>
        <w:jc w:val="both"/>
        <w:rPr>
          <w:szCs w:val="28"/>
        </w:rPr>
      </w:pPr>
      <w:r>
        <w:rPr>
          <w:b/>
          <w:szCs w:val="28"/>
        </w:rPr>
        <w:t xml:space="preserve">- </w:t>
      </w:r>
      <w:r>
        <w:rPr>
          <w:szCs w:val="28"/>
        </w:rPr>
        <w:t>Bà Nguyễn Thị Hải, Trưởng Phòng Văn hóa vàThông tin;</w:t>
      </w:r>
    </w:p>
    <w:p w:rsidR="00B63801" w:rsidRDefault="00B63801" w:rsidP="00B63801">
      <w:pPr>
        <w:spacing w:before="60" w:after="60" w:line="240" w:lineRule="auto"/>
        <w:ind w:firstLine="567"/>
        <w:jc w:val="both"/>
        <w:rPr>
          <w:szCs w:val="28"/>
        </w:rPr>
      </w:pPr>
      <w:r>
        <w:rPr>
          <w:szCs w:val="28"/>
        </w:rPr>
        <w:t xml:space="preserve">- Ông Đặng Quang Ảnh, Trưởng Phòng Y tế; </w:t>
      </w:r>
    </w:p>
    <w:p w:rsidR="00B63801" w:rsidRDefault="00B63801" w:rsidP="00B63801">
      <w:pPr>
        <w:spacing w:before="60" w:after="60" w:line="240" w:lineRule="auto"/>
        <w:ind w:firstLine="567"/>
        <w:jc w:val="both"/>
        <w:rPr>
          <w:szCs w:val="28"/>
        </w:rPr>
      </w:pPr>
      <w:r>
        <w:rPr>
          <w:szCs w:val="28"/>
        </w:rPr>
        <w:t>- Bà Đặng Thị Hiền, Trưởng Phòng Lao động - Thương binh và xã hội;</w:t>
      </w:r>
    </w:p>
    <w:p w:rsidR="00B63801" w:rsidRDefault="00B63801" w:rsidP="00B63801">
      <w:pPr>
        <w:spacing w:before="60" w:after="60" w:line="240" w:lineRule="auto"/>
        <w:ind w:firstLine="567"/>
        <w:jc w:val="both"/>
        <w:rPr>
          <w:szCs w:val="28"/>
        </w:rPr>
      </w:pPr>
      <w:r>
        <w:rPr>
          <w:szCs w:val="28"/>
        </w:rPr>
        <w:t>- Bà Dương Tố Uyên, Trưởng Phòng Tư pháp;</w:t>
      </w:r>
    </w:p>
    <w:p w:rsidR="00B63801" w:rsidRDefault="00B63801" w:rsidP="00B63801">
      <w:pPr>
        <w:spacing w:before="60" w:after="60" w:line="240" w:lineRule="auto"/>
        <w:ind w:firstLine="567"/>
        <w:jc w:val="both"/>
        <w:rPr>
          <w:szCs w:val="28"/>
        </w:rPr>
      </w:pPr>
      <w:r>
        <w:rPr>
          <w:szCs w:val="28"/>
        </w:rPr>
        <w:t>- Ông Nguyễn Công Vạn, Trưởng Phòng Tài nguyên và môi trường;</w:t>
      </w:r>
    </w:p>
    <w:p w:rsidR="00B63801" w:rsidRDefault="00B63801" w:rsidP="00B63801">
      <w:pPr>
        <w:spacing w:before="60" w:after="60" w:line="240" w:lineRule="auto"/>
        <w:ind w:firstLine="567"/>
        <w:jc w:val="both"/>
        <w:rPr>
          <w:szCs w:val="28"/>
        </w:rPr>
      </w:pPr>
      <w:r>
        <w:rPr>
          <w:szCs w:val="28"/>
        </w:rPr>
        <w:t>- Ông Nguyễn Cương Nghị, Trưởng Phòng Giáo dục và Đào tạo;</w:t>
      </w:r>
    </w:p>
    <w:p w:rsidR="00B63801" w:rsidRDefault="00B63801" w:rsidP="00B63801">
      <w:pPr>
        <w:spacing w:before="60" w:after="60" w:line="240" w:lineRule="auto"/>
        <w:ind w:firstLine="567"/>
        <w:jc w:val="both"/>
        <w:rPr>
          <w:szCs w:val="28"/>
        </w:rPr>
      </w:pPr>
      <w:r>
        <w:rPr>
          <w:szCs w:val="28"/>
        </w:rPr>
        <w:t>- Bà Nguyễn Thị Phúc,</w:t>
      </w:r>
      <w:r w:rsidRPr="00FC44E1">
        <w:rPr>
          <w:szCs w:val="28"/>
        </w:rPr>
        <w:t>Trưởng Phòng Tài chính</w:t>
      </w:r>
      <w:r>
        <w:rPr>
          <w:szCs w:val="28"/>
        </w:rPr>
        <w:t xml:space="preserve"> - K</w:t>
      </w:r>
      <w:r w:rsidRPr="00FC44E1">
        <w:rPr>
          <w:szCs w:val="28"/>
        </w:rPr>
        <w:t>ế hoạch</w:t>
      </w:r>
      <w:r>
        <w:rPr>
          <w:szCs w:val="28"/>
        </w:rPr>
        <w:t>;</w:t>
      </w:r>
    </w:p>
    <w:p w:rsidR="00B63801" w:rsidRDefault="00B63801" w:rsidP="00B63801">
      <w:pPr>
        <w:spacing w:before="60" w:after="60" w:line="240" w:lineRule="auto"/>
        <w:ind w:firstLine="567"/>
        <w:jc w:val="both"/>
        <w:rPr>
          <w:szCs w:val="28"/>
        </w:rPr>
      </w:pPr>
      <w:r>
        <w:rPr>
          <w:szCs w:val="28"/>
        </w:rPr>
        <w:t xml:space="preserve">- Bà Trần Thu Hà, </w:t>
      </w:r>
      <w:r w:rsidRPr="00FC44E1">
        <w:rPr>
          <w:szCs w:val="28"/>
        </w:rPr>
        <w:t xml:space="preserve">Bí thư </w:t>
      </w:r>
      <w:r>
        <w:rPr>
          <w:szCs w:val="28"/>
        </w:rPr>
        <w:t>Thành đoàn;</w:t>
      </w:r>
    </w:p>
    <w:p w:rsidR="00B63801" w:rsidRDefault="00B63801" w:rsidP="00B63801">
      <w:pPr>
        <w:spacing w:before="60" w:after="60" w:line="240" w:lineRule="auto"/>
        <w:ind w:firstLine="567"/>
        <w:jc w:val="both"/>
        <w:rPr>
          <w:szCs w:val="28"/>
        </w:rPr>
      </w:pPr>
      <w:r>
        <w:rPr>
          <w:szCs w:val="28"/>
        </w:rPr>
        <w:t>- Bà Quách Thị Ánh, Chủ tịch Hội Liên hiệp phụ nữ thành phố;</w:t>
      </w:r>
    </w:p>
    <w:p w:rsidR="00B63801" w:rsidRPr="005E14D7" w:rsidRDefault="00B63801" w:rsidP="00B63801">
      <w:pPr>
        <w:spacing w:before="60" w:after="60" w:line="240" w:lineRule="auto"/>
        <w:ind w:firstLine="567"/>
        <w:jc w:val="both"/>
        <w:rPr>
          <w:spacing w:val="-8"/>
          <w:szCs w:val="28"/>
        </w:rPr>
      </w:pPr>
      <w:r w:rsidRPr="005E14D7">
        <w:rPr>
          <w:spacing w:val="-8"/>
          <w:szCs w:val="28"/>
        </w:rPr>
        <w:t>- Ông Nguyễn Huy Thư,Trưởng phòng Công nghệ thông tin, Bảo hiểm xã hội tỉnh;</w:t>
      </w:r>
    </w:p>
    <w:p w:rsidR="00B63801" w:rsidRPr="00FC44E1" w:rsidRDefault="00B63801" w:rsidP="00B63801">
      <w:pPr>
        <w:spacing w:before="60" w:after="60" w:line="240" w:lineRule="auto"/>
        <w:ind w:firstLine="567"/>
        <w:jc w:val="both"/>
        <w:rPr>
          <w:szCs w:val="28"/>
        </w:rPr>
      </w:pPr>
      <w:r>
        <w:rPr>
          <w:szCs w:val="28"/>
        </w:rPr>
        <w:t>- Bà Nguyễn Thị Hiền, Giám đốc Trung tâm Văn hóa, Thể thao và Truyền thông thành phố Bắc Ninh.</w:t>
      </w:r>
    </w:p>
    <w:p w:rsidR="00B63801" w:rsidRPr="00B63801" w:rsidRDefault="00B63801" w:rsidP="00B63801">
      <w:pPr>
        <w:spacing w:before="60" w:after="60" w:line="240" w:lineRule="auto"/>
        <w:ind w:firstLine="567"/>
        <w:jc w:val="both"/>
        <w:rPr>
          <w:b/>
          <w:szCs w:val="28"/>
        </w:rPr>
      </w:pPr>
      <w:r w:rsidRPr="00B63801">
        <w:rPr>
          <w:b/>
          <w:szCs w:val="28"/>
        </w:rPr>
        <w:t xml:space="preserve">5. </w:t>
      </w:r>
      <w:r w:rsidR="00B9655B">
        <w:rPr>
          <w:b/>
          <w:szCs w:val="28"/>
        </w:rPr>
        <w:t>Các t</w:t>
      </w:r>
      <w:r w:rsidRPr="00B63801">
        <w:rPr>
          <w:b/>
          <w:szCs w:val="28"/>
        </w:rPr>
        <w:t>hành viên Tổ giúp việc Tổ</w:t>
      </w:r>
      <w:r>
        <w:rPr>
          <w:b/>
          <w:szCs w:val="28"/>
        </w:rPr>
        <w:t xml:space="preserve"> công tác:</w:t>
      </w:r>
    </w:p>
    <w:p w:rsidR="00B63801" w:rsidRDefault="00B63801" w:rsidP="00B63801">
      <w:pPr>
        <w:spacing w:before="60" w:after="60" w:line="240" w:lineRule="auto"/>
        <w:jc w:val="both"/>
        <w:rPr>
          <w:szCs w:val="28"/>
        </w:rPr>
      </w:pPr>
      <w:r>
        <w:rPr>
          <w:szCs w:val="28"/>
        </w:rPr>
        <w:tab/>
        <w:t>- Ông Nguyễn Xuân Đức, Đội trưởng Đội Cảnh sát QLHC về TTXH, Công an thành phố - Tổ trưởng;</w:t>
      </w:r>
    </w:p>
    <w:p w:rsidR="00B63801" w:rsidRDefault="00B63801" w:rsidP="00B63801">
      <w:pPr>
        <w:spacing w:before="60" w:after="60" w:line="240" w:lineRule="auto"/>
        <w:jc w:val="both"/>
        <w:rPr>
          <w:szCs w:val="28"/>
        </w:rPr>
      </w:pPr>
      <w:r>
        <w:rPr>
          <w:szCs w:val="28"/>
        </w:rPr>
        <w:tab/>
        <w:t>- Bà Nguyễn Thị Nga, Chuyên viên Phòng Văn hóa và Thông tin - Tổ phó;</w:t>
      </w:r>
    </w:p>
    <w:p w:rsidR="00B63801" w:rsidRDefault="00B63801" w:rsidP="00B63801">
      <w:pPr>
        <w:spacing w:before="60" w:after="60" w:line="240" w:lineRule="auto"/>
        <w:jc w:val="both"/>
        <w:rPr>
          <w:szCs w:val="28"/>
        </w:rPr>
      </w:pPr>
      <w:r>
        <w:rPr>
          <w:szCs w:val="28"/>
        </w:rPr>
        <w:tab/>
        <w:t>- Ông Dương Văn Minh, Đội trưởng Đội Tổng hợp, Công an thành phố - Thành viên;</w:t>
      </w:r>
    </w:p>
    <w:p w:rsidR="00B63801" w:rsidRDefault="00B63801" w:rsidP="00B63801">
      <w:pPr>
        <w:spacing w:before="60" w:after="60" w:line="240" w:lineRule="auto"/>
        <w:jc w:val="both"/>
        <w:rPr>
          <w:szCs w:val="28"/>
        </w:rPr>
      </w:pPr>
      <w:r>
        <w:rPr>
          <w:szCs w:val="28"/>
        </w:rPr>
        <w:tab/>
        <w:t>- Bà Đặng Thị Hoàn, Phó Đội trưởng Đội Cảnh sát QLHC về TTXH, Công an thành phố - Thành viên;</w:t>
      </w:r>
    </w:p>
    <w:p w:rsidR="00B63801" w:rsidRDefault="00B63801" w:rsidP="00B63801">
      <w:pPr>
        <w:spacing w:before="60" w:after="60" w:line="240" w:lineRule="auto"/>
        <w:jc w:val="both"/>
        <w:rPr>
          <w:szCs w:val="28"/>
        </w:rPr>
      </w:pPr>
      <w:r>
        <w:rPr>
          <w:szCs w:val="28"/>
        </w:rPr>
        <w:tab/>
        <w:t>- Ông Nguyễn Hữu Khương, Chuyên viên Phòng Công nghệ thông tin, Bảo hiểm xã hội tỉnh - Thành viên;</w:t>
      </w:r>
    </w:p>
    <w:p w:rsidR="00B63801" w:rsidRDefault="00B63801" w:rsidP="00B63801">
      <w:pPr>
        <w:spacing w:before="60" w:after="60" w:line="240" w:lineRule="auto"/>
        <w:jc w:val="both"/>
        <w:rPr>
          <w:szCs w:val="28"/>
        </w:rPr>
      </w:pPr>
      <w:r>
        <w:rPr>
          <w:szCs w:val="28"/>
        </w:rPr>
        <w:tab/>
        <w:t>- Ông Vũ Ngọc Quang, Chuyên viên Phòng Tài nguyên và môi trường - Thành viên;</w:t>
      </w:r>
    </w:p>
    <w:p w:rsidR="00B63801" w:rsidRDefault="00B63801" w:rsidP="00B63801">
      <w:pPr>
        <w:spacing w:before="60" w:after="60" w:line="240" w:lineRule="auto"/>
        <w:jc w:val="both"/>
        <w:rPr>
          <w:szCs w:val="28"/>
        </w:rPr>
      </w:pPr>
      <w:r>
        <w:rPr>
          <w:szCs w:val="28"/>
        </w:rPr>
        <w:tab/>
        <w:t>- Bà Vũ Thị Hương Giang, Chuyên viên Phòng Y tế - Thành viên;</w:t>
      </w:r>
    </w:p>
    <w:p w:rsidR="00B63801" w:rsidRDefault="00B63801" w:rsidP="00B63801">
      <w:pPr>
        <w:spacing w:before="60" w:after="60" w:line="240" w:lineRule="auto"/>
        <w:jc w:val="both"/>
        <w:rPr>
          <w:szCs w:val="28"/>
        </w:rPr>
      </w:pPr>
      <w:r>
        <w:rPr>
          <w:szCs w:val="28"/>
        </w:rPr>
        <w:lastRenderedPageBreak/>
        <w:tab/>
        <w:t>- Bà Nguyễn Thu Thủy, Chuyên viên Phòng Giáo dục và Đào tạo - Thành viên;</w:t>
      </w:r>
    </w:p>
    <w:p w:rsidR="00B63801" w:rsidRDefault="00B63801" w:rsidP="00B63801">
      <w:pPr>
        <w:spacing w:before="60" w:after="60" w:line="240" w:lineRule="auto"/>
        <w:jc w:val="both"/>
        <w:rPr>
          <w:szCs w:val="28"/>
        </w:rPr>
      </w:pPr>
      <w:r>
        <w:rPr>
          <w:szCs w:val="28"/>
        </w:rPr>
        <w:tab/>
        <w:t>- Bà Đàm Thị Hoa, Chuyên viên Phòng Tư pháp - Thành viên;</w:t>
      </w:r>
    </w:p>
    <w:p w:rsidR="00B63801" w:rsidRDefault="00B63801" w:rsidP="00B63801">
      <w:pPr>
        <w:spacing w:before="60" w:after="60" w:line="240" w:lineRule="auto"/>
        <w:jc w:val="both"/>
        <w:rPr>
          <w:szCs w:val="28"/>
        </w:rPr>
      </w:pPr>
      <w:r>
        <w:rPr>
          <w:szCs w:val="28"/>
        </w:rPr>
        <w:tab/>
        <w:t>- Bà Nguyễn Thị Huê, Chuyên viên Phòng Tài chính - Kế hoạch - Thành viên;</w:t>
      </w:r>
    </w:p>
    <w:p w:rsidR="00B63801" w:rsidRDefault="00B63801" w:rsidP="00B63801">
      <w:pPr>
        <w:spacing w:before="60" w:after="60" w:line="240" w:lineRule="auto"/>
        <w:jc w:val="both"/>
        <w:rPr>
          <w:szCs w:val="28"/>
        </w:rPr>
      </w:pPr>
      <w:r>
        <w:rPr>
          <w:szCs w:val="28"/>
        </w:rPr>
        <w:tab/>
        <w:t>- Bà Nguyễn Thị Thu, Chuyên viên Phòng Lao động - Thương binh và xã hội - Thành viên</w:t>
      </w:r>
      <w:r w:rsidR="00650CB8">
        <w:rPr>
          <w:szCs w:val="28"/>
        </w:rPr>
        <w:t>;</w:t>
      </w:r>
    </w:p>
    <w:p w:rsidR="00650CB8" w:rsidRDefault="00650CB8" w:rsidP="00650CB8">
      <w:pPr>
        <w:spacing w:before="60" w:after="60" w:line="240" w:lineRule="auto"/>
        <w:jc w:val="both"/>
        <w:rPr>
          <w:szCs w:val="28"/>
        </w:rPr>
      </w:pPr>
      <w:bookmarkStart w:id="0" w:name="_GoBack"/>
      <w:bookmarkEnd w:id="0"/>
      <w:r>
        <w:rPr>
          <w:szCs w:val="28"/>
        </w:rPr>
        <w:tab/>
        <w:t>- Ông Nguyễn Đăng Sơn, Đội Cảnh sát QLHC về TTXH, Công an thành phố - Thành viên.</w:t>
      </w:r>
    </w:p>
    <w:p w:rsidR="00650CB8" w:rsidRDefault="00650CB8" w:rsidP="00650CB8">
      <w:pPr>
        <w:spacing w:before="60" w:after="60" w:line="240" w:lineRule="auto"/>
        <w:jc w:val="both"/>
        <w:rPr>
          <w:szCs w:val="28"/>
        </w:rPr>
      </w:pPr>
    </w:p>
    <w:p w:rsidR="00650CB8" w:rsidRPr="00AC0E14" w:rsidRDefault="00650CB8" w:rsidP="00B63801">
      <w:pPr>
        <w:spacing w:before="60" w:after="60" w:line="240" w:lineRule="auto"/>
        <w:jc w:val="both"/>
        <w:rPr>
          <w:szCs w:val="28"/>
        </w:rPr>
      </w:pPr>
    </w:p>
    <w:p w:rsidR="00B63801" w:rsidRPr="00B63801" w:rsidRDefault="00B63801" w:rsidP="002D0586">
      <w:pPr>
        <w:rPr>
          <w:szCs w:val="28"/>
        </w:rPr>
      </w:pPr>
    </w:p>
    <w:p w:rsidR="00B63801" w:rsidRPr="002D0586" w:rsidRDefault="00B63801" w:rsidP="00B63801">
      <w:pPr>
        <w:rPr>
          <w:b/>
        </w:rPr>
      </w:pPr>
    </w:p>
    <w:sectPr w:rsidR="00B63801" w:rsidRPr="002D0586" w:rsidSect="00FE5418">
      <w:headerReference w:type="default" r:id="rId7"/>
      <w:pgSz w:w="11907" w:h="16840" w:code="9"/>
      <w:pgMar w:top="1134" w:right="851" w:bottom="567" w:left="1701"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11A" w:rsidRDefault="00F6711A">
      <w:pPr>
        <w:spacing w:after="0" w:line="240" w:lineRule="auto"/>
      </w:pPr>
      <w:r>
        <w:separator/>
      </w:r>
    </w:p>
  </w:endnote>
  <w:endnote w:type="continuationSeparator" w:id="1">
    <w:p w:rsidR="00F6711A" w:rsidRDefault="00F67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11A" w:rsidRDefault="00F6711A">
      <w:pPr>
        <w:spacing w:after="0" w:line="240" w:lineRule="auto"/>
      </w:pPr>
      <w:r>
        <w:separator/>
      </w:r>
    </w:p>
  </w:footnote>
  <w:footnote w:type="continuationSeparator" w:id="1">
    <w:p w:rsidR="00F6711A" w:rsidRDefault="00F67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B7" w:rsidRDefault="00685A98" w:rsidP="00C13BB7">
    <w:pPr>
      <w:pStyle w:val="Header"/>
      <w:jc w:val="center"/>
    </w:pPr>
    <w:r>
      <w:fldChar w:fldCharType="begin"/>
    </w:r>
    <w:r w:rsidR="00A81CEB">
      <w:instrText xml:space="preserve"> PAGE   \* MERGEFORMAT </w:instrText>
    </w:r>
    <w:r>
      <w:fldChar w:fldCharType="separate"/>
    </w:r>
    <w:r w:rsidR="00C11E9A">
      <w:rPr>
        <w:noProof/>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5D9"/>
    <w:multiLevelType w:val="hybridMultilevel"/>
    <w:tmpl w:val="FAE4C1C8"/>
    <w:lvl w:ilvl="0" w:tplc="FC6A2B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DC7AD5"/>
    <w:rsid w:val="00060065"/>
    <w:rsid w:val="002D0586"/>
    <w:rsid w:val="003014F1"/>
    <w:rsid w:val="005E14D7"/>
    <w:rsid w:val="00650CB8"/>
    <w:rsid w:val="00685A98"/>
    <w:rsid w:val="008266AA"/>
    <w:rsid w:val="0085104A"/>
    <w:rsid w:val="008C44B1"/>
    <w:rsid w:val="00A06C3B"/>
    <w:rsid w:val="00A81CEB"/>
    <w:rsid w:val="00B63801"/>
    <w:rsid w:val="00B9655B"/>
    <w:rsid w:val="00BB2405"/>
    <w:rsid w:val="00C11E9A"/>
    <w:rsid w:val="00C27E98"/>
    <w:rsid w:val="00DC7AD5"/>
    <w:rsid w:val="00EA0161"/>
    <w:rsid w:val="00F13686"/>
    <w:rsid w:val="00F6711A"/>
    <w:rsid w:val="00FF1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3"/>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D5"/>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D5"/>
    <w:rPr>
      <w:rFonts w:eastAsia="Calibri" w:cs="Times New Roman"/>
    </w:rPr>
  </w:style>
  <w:style w:type="paragraph" w:styleId="ListParagraph">
    <w:name w:val="List Paragraph"/>
    <w:basedOn w:val="Normal"/>
    <w:uiPriority w:val="34"/>
    <w:qFormat/>
    <w:rsid w:val="00DC7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VanKhoa</cp:lastModifiedBy>
  <cp:revision>10</cp:revision>
  <cp:lastPrinted>2022-10-28T07:09:00Z</cp:lastPrinted>
  <dcterms:created xsi:type="dcterms:W3CDTF">2022-10-03T08:34:00Z</dcterms:created>
  <dcterms:modified xsi:type="dcterms:W3CDTF">2022-10-28T08:50:00Z</dcterms:modified>
</cp:coreProperties>
</file>